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F11" w:rsidRPr="006B32C7" w:rsidRDefault="0027685C" w:rsidP="0027685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32C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73FBD" w:rsidRPr="006B32C7" w:rsidRDefault="00173FBD" w:rsidP="00173F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633"/>
      <w:bookmarkEnd w:id="0"/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92165" w:rsidRPr="008D7965" w:rsidRDefault="00173FBD" w:rsidP="00173F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376709" w:rsidRPr="008D7965">
        <w:rPr>
          <w:rFonts w:ascii="Times New Roman" w:hAnsi="Times New Roman" w:cs="Times New Roman"/>
          <w:b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192165" w:rsidRPr="008D7965">
        <w:rPr>
          <w:rFonts w:ascii="Times New Roman" w:hAnsi="Times New Roman" w:cs="Times New Roman"/>
          <w:b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192165" w:rsidRPr="008D7965">
        <w:rPr>
          <w:rFonts w:ascii="Times New Roman" w:hAnsi="Times New Roman" w:cs="Times New Roman"/>
          <w:b/>
          <w:sz w:val="28"/>
          <w:szCs w:val="28"/>
        </w:rPr>
        <w:t xml:space="preserve"> местным бюджетам из областного бюджета на ремонт автомобильных дорог местного значения с твердым покрытием в границах городских населенных пунктов, за исключением городских населенных пунктов моногородов Кировской области</w:t>
      </w:r>
    </w:p>
    <w:p w:rsidR="00192165" w:rsidRPr="00173FBD" w:rsidRDefault="00192165" w:rsidP="00173F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2165" w:rsidRPr="006B32C7" w:rsidRDefault="00192165" w:rsidP="00192165">
      <w:pPr>
        <w:pStyle w:val="ConsPlusTitle"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6229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ас</w:t>
      </w:r>
      <w:r w:rsidR="00F6229E">
        <w:rPr>
          <w:rFonts w:ascii="Times New Roman" w:hAnsi="Times New Roman" w:cs="Times New Roman"/>
          <w:b w:val="0"/>
          <w:sz w:val="28"/>
          <w:szCs w:val="28"/>
        </w:rPr>
        <w:t xml:space="preserve">пределение 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173FB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 местным бюджетам из областного бюджета на ремонт автомобильных дорог местного значения с твердым покрытием в границах городских населенных пунктов, за исключением городских населенных пунктов моногородов Кировской области</w:t>
      </w:r>
      <w:r w:rsidR="00173FBD">
        <w:rPr>
          <w:rFonts w:ascii="Times New Roman" w:hAnsi="Times New Roman" w:cs="Times New Roman"/>
          <w:b w:val="0"/>
          <w:sz w:val="28"/>
          <w:szCs w:val="28"/>
        </w:rPr>
        <w:t xml:space="preserve"> (далее – субсидия)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, устанавливает правила распределения субсиди</w:t>
      </w:r>
      <w:r w:rsidR="00173FB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 между </w:t>
      </w:r>
      <w:r w:rsidR="000634DB">
        <w:rPr>
          <w:rFonts w:ascii="Times New Roman" w:hAnsi="Times New Roman" w:cs="Times New Roman"/>
          <w:b w:val="0"/>
          <w:sz w:val="28"/>
          <w:szCs w:val="28"/>
        </w:rPr>
        <w:t>городскими поселениями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92165" w:rsidRPr="006B32C7" w:rsidRDefault="00192165" w:rsidP="00192165">
      <w:pPr>
        <w:pStyle w:val="ConsPlusTitle"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32C7">
        <w:rPr>
          <w:rFonts w:ascii="Times New Roman" w:hAnsi="Times New Roman" w:cs="Times New Roman"/>
          <w:b w:val="0"/>
          <w:sz w:val="28"/>
          <w:szCs w:val="28"/>
        </w:rPr>
        <w:t>2. Критериями установления очередности предоставления субсиди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 являются численность населения городского населенного пункта, входящего в состав территории </w:t>
      </w:r>
      <w:r w:rsidR="000634DB">
        <w:rPr>
          <w:rFonts w:ascii="Times New Roman" w:hAnsi="Times New Roman" w:cs="Times New Roman"/>
          <w:b w:val="0"/>
          <w:sz w:val="28"/>
          <w:szCs w:val="28"/>
        </w:rPr>
        <w:t>городского поселения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, и наличие </w:t>
      </w:r>
      <w:r w:rsidR="007E30D9">
        <w:rPr>
          <w:rFonts w:ascii="Times New Roman" w:hAnsi="Times New Roman" w:cs="Times New Roman"/>
          <w:b w:val="0"/>
          <w:sz w:val="28"/>
          <w:szCs w:val="28"/>
        </w:rPr>
        <w:t xml:space="preserve">в 2020 году </w:t>
      </w:r>
      <w:r w:rsidR="0092060D">
        <w:rPr>
          <w:rFonts w:ascii="Times New Roman" w:hAnsi="Times New Roman" w:cs="Times New Roman"/>
          <w:b w:val="0"/>
          <w:sz w:val="28"/>
          <w:szCs w:val="28"/>
        </w:rPr>
        <w:t>д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аты </w:t>
      </w:r>
      <w:r w:rsidR="0092060D" w:rsidRPr="006B32C7">
        <w:rPr>
          <w:rFonts w:ascii="Times New Roman" w:hAnsi="Times New Roman" w:cs="Times New Roman"/>
          <w:b w:val="0"/>
          <w:sz w:val="28"/>
          <w:szCs w:val="28"/>
        </w:rPr>
        <w:t>кратн</w:t>
      </w:r>
      <w:r w:rsidR="0092060D">
        <w:rPr>
          <w:rFonts w:ascii="Times New Roman" w:hAnsi="Times New Roman" w:cs="Times New Roman"/>
          <w:b w:val="0"/>
          <w:sz w:val="28"/>
          <w:szCs w:val="28"/>
        </w:rPr>
        <w:t>ой</w:t>
      </w:r>
      <w:r w:rsidR="0092060D" w:rsidRPr="006B32C7">
        <w:rPr>
          <w:rFonts w:ascii="Times New Roman" w:hAnsi="Times New Roman" w:cs="Times New Roman"/>
          <w:b w:val="0"/>
          <w:sz w:val="28"/>
          <w:szCs w:val="28"/>
        </w:rPr>
        <w:t xml:space="preserve"> 25 со дня образования 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соответствующего населенного пункта</w:t>
      </w:r>
      <w:r w:rsidR="009206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32C7" w:rsidRPr="006B32C7">
        <w:rPr>
          <w:rFonts w:ascii="Times New Roman" w:hAnsi="Times New Roman" w:cs="Times New Roman"/>
          <w:b w:val="0"/>
          <w:sz w:val="28"/>
          <w:szCs w:val="28"/>
        </w:rPr>
        <w:t>(дале</w:t>
      </w:r>
      <w:proofErr w:type="gramStart"/>
      <w:r w:rsidR="006B32C7" w:rsidRPr="006B32C7">
        <w:rPr>
          <w:rFonts w:ascii="Times New Roman" w:hAnsi="Times New Roman" w:cs="Times New Roman"/>
          <w:b w:val="0"/>
          <w:sz w:val="28"/>
          <w:szCs w:val="28"/>
        </w:rPr>
        <w:t>е–</w:t>
      </w:r>
      <w:proofErr w:type="gramEnd"/>
      <w:r w:rsidR="006B32C7" w:rsidRPr="006B32C7">
        <w:rPr>
          <w:rFonts w:ascii="Times New Roman" w:hAnsi="Times New Roman" w:cs="Times New Roman"/>
          <w:b w:val="0"/>
          <w:sz w:val="28"/>
          <w:szCs w:val="28"/>
        </w:rPr>
        <w:t xml:space="preserve"> критерии установления очередности)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92165" w:rsidRPr="006B32C7" w:rsidRDefault="00192165" w:rsidP="00192165">
      <w:pPr>
        <w:pStyle w:val="ConsPlusTitle"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32C7">
        <w:rPr>
          <w:rFonts w:ascii="Times New Roman" w:hAnsi="Times New Roman" w:cs="Times New Roman"/>
          <w:b w:val="0"/>
          <w:sz w:val="28"/>
          <w:szCs w:val="28"/>
        </w:rPr>
        <w:t>2.</w:t>
      </w:r>
      <w:r w:rsidR="006B32C7" w:rsidRPr="006B32C7">
        <w:rPr>
          <w:rFonts w:ascii="Times New Roman" w:hAnsi="Times New Roman" w:cs="Times New Roman"/>
          <w:b w:val="0"/>
          <w:sz w:val="28"/>
          <w:szCs w:val="28"/>
        </w:rPr>
        <w:t>1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</w:t>
      </w:r>
      <w:r w:rsidR="00CE637C" w:rsidRPr="006B32C7">
        <w:rPr>
          <w:rFonts w:ascii="Times New Roman" w:hAnsi="Times New Roman" w:cs="Times New Roman"/>
          <w:b w:val="0"/>
          <w:sz w:val="28"/>
          <w:szCs w:val="28"/>
        </w:rPr>
        <w:t>1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 В 2020 году субсиди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я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 предоставля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тся </w:t>
      </w:r>
      <w:r w:rsidR="007E30D9">
        <w:rPr>
          <w:rFonts w:ascii="Times New Roman" w:hAnsi="Times New Roman" w:cs="Times New Roman"/>
          <w:b w:val="0"/>
          <w:sz w:val="28"/>
          <w:szCs w:val="28"/>
        </w:rPr>
        <w:t>городским поселениям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, в состав территории которых входят городские населенные пункты с численностью населения по состоянию на 01.01.2019 от 4 500 до 9 000 </w:t>
      </w:r>
      <w:proofErr w:type="gramStart"/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человек, а также </w:t>
      </w:r>
      <w:r w:rsidR="007E30D9">
        <w:rPr>
          <w:rFonts w:ascii="Times New Roman" w:hAnsi="Times New Roman" w:cs="Times New Roman"/>
          <w:b w:val="0"/>
          <w:sz w:val="28"/>
          <w:szCs w:val="28"/>
        </w:rPr>
        <w:t>городским поселениям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4504D7">
        <w:rPr>
          <w:rFonts w:ascii="Times New Roman" w:hAnsi="Times New Roman" w:cs="Times New Roman"/>
          <w:b w:val="0"/>
          <w:sz w:val="28"/>
          <w:szCs w:val="28"/>
        </w:rPr>
        <w:t xml:space="preserve">в состав территории которых входят городские населенные пункты, празднующие 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в 2020 году даты </w:t>
      </w:r>
      <w:r w:rsidR="008F1E25" w:rsidRPr="006B32C7">
        <w:rPr>
          <w:rFonts w:ascii="Times New Roman" w:hAnsi="Times New Roman" w:cs="Times New Roman"/>
          <w:b w:val="0"/>
          <w:sz w:val="28"/>
          <w:szCs w:val="28"/>
        </w:rPr>
        <w:t xml:space="preserve">кратные 25 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со дня образования населенного пункта</w:t>
      </w:r>
      <w:r w:rsidR="00842ACD" w:rsidRPr="006B32C7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информацией м</w:t>
      </w:r>
      <w:r w:rsidR="00842ACD" w:rsidRPr="006B32C7">
        <w:rPr>
          <w:rFonts w:ascii="Times New Roman" w:hAnsi="Times New Roman" w:cs="Times New Roman"/>
          <w:b w:val="0"/>
          <w:bCs/>
          <w:sz w:val="28"/>
          <w:szCs w:val="28"/>
        </w:rPr>
        <w:t>инистерства внутренней политики Кировской области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, за исключением </w:t>
      </w:r>
      <w:r w:rsidR="004504D7">
        <w:rPr>
          <w:rFonts w:ascii="Times New Roman" w:hAnsi="Times New Roman" w:cs="Times New Roman"/>
          <w:b w:val="0"/>
          <w:sz w:val="28"/>
          <w:szCs w:val="28"/>
        </w:rPr>
        <w:t>городских поселений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, получивших субсидию в 2019 году</w:t>
      </w:r>
      <w:r w:rsidR="009973B3" w:rsidRPr="006B32C7">
        <w:rPr>
          <w:rFonts w:ascii="Times New Roman" w:hAnsi="Times New Roman" w:cs="Times New Roman"/>
          <w:b w:val="0"/>
          <w:sz w:val="28"/>
          <w:szCs w:val="28"/>
        </w:rPr>
        <w:t>, и</w:t>
      </w:r>
      <w:r w:rsidR="00842ACD" w:rsidRPr="006B32C7">
        <w:rPr>
          <w:rFonts w:ascii="Times New Roman" w:hAnsi="Times New Roman" w:cs="Times New Roman"/>
          <w:b w:val="0"/>
          <w:sz w:val="28"/>
          <w:szCs w:val="28"/>
        </w:rPr>
        <w:t xml:space="preserve"> участвующих в реализации федеральн</w:t>
      </w:r>
      <w:r w:rsidR="009973B3" w:rsidRPr="006B32C7">
        <w:rPr>
          <w:rFonts w:ascii="Times New Roman" w:hAnsi="Times New Roman" w:cs="Times New Roman"/>
          <w:b w:val="0"/>
          <w:sz w:val="28"/>
          <w:szCs w:val="28"/>
        </w:rPr>
        <w:t>ой</w:t>
      </w:r>
      <w:r w:rsidR="00842ACD" w:rsidRPr="006B32C7">
        <w:rPr>
          <w:rFonts w:ascii="Times New Roman" w:hAnsi="Times New Roman" w:cs="Times New Roman"/>
          <w:b w:val="0"/>
          <w:sz w:val="28"/>
          <w:szCs w:val="28"/>
        </w:rPr>
        <w:t xml:space="preserve"> целев</w:t>
      </w:r>
      <w:r w:rsidR="009973B3" w:rsidRPr="006B32C7">
        <w:rPr>
          <w:rFonts w:ascii="Times New Roman" w:hAnsi="Times New Roman" w:cs="Times New Roman"/>
          <w:b w:val="0"/>
          <w:sz w:val="28"/>
          <w:szCs w:val="28"/>
        </w:rPr>
        <w:t>ой</w:t>
      </w:r>
      <w:r w:rsidR="00842ACD" w:rsidRPr="006B32C7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="009973B3" w:rsidRPr="006B32C7">
        <w:rPr>
          <w:rFonts w:ascii="Times New Roman" w:hAnsi="Times New Roman" w:cs="Times New Roman"/>
          <w:b w:val="0"/>
          <w:sz w:val="28"/>
          <w:szCs w:val="28"/>
        </w:rPr>
        <w:t>ы</w:t>
      </w:r>
      <w:r w:rsidR="00842ACD" w:rsidRPr="006B32C7">
        <w:rPr>
          <w:rFonts w:ascii="Times New Roman" w:hAnsi="Times New Roman" w:cs="Times New Roman"/>
          <w:b w:val="0"/>
          <w:sz w:val="28"/>
          <w:szCs w:val="28"/>
        </w:rPr>
        <w:t xml:space="preserve"> «Уничтожение запасов химического оружия в Российской Федерации»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</w:p>
    <w:p w:rsidR="00192165" w:rsidRPr="006B32C7" w:rsidRDefault="00192165" w:rsidP="00192165">
      <w:pPr>
        <w:pStyle w:val="ConsPlusTitle"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32C7">
        <w:rPr>
          <w:rFonts w:ascii="Times New Roman" w:hAnsi="Times New Roman" w:cs="Times New Roman"/>
          <w:b w:val="0"/>
          <w:sz w:val="28"/>
          <w:szCs w:val="28"/>
        </w:rPr>
        <w:t>2.</w:t>
      </w:r>
      <w:r w:rsidR="006B32C7" w:rsidRPr="006B32C7">
        <w:rPr>
          <w:rFonts w:ascii="Times New Roman" w:hAnsi="Times New Roman" w:cs="Times New Roman"/>
          <w:b w:val="0"/>
          <w:sz w:val="28"/>
          <w:szCs w:val="28"/>
        </w:rPr>
        <w:t>1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</w:t>
      </w:r>
      <w:r w:rsidR="00CE637C" w:rsidRPr="006B32C7">
        <w:rPr>
          <w:rFonts w:ascii="Times New Roman" w:hAnsi="Times New Roman" w:cs="Times New Roman"/>
          <w:b w:val="0"/>
          <w:sz w:val="28"/>
          <w:szCs w:val="28"/>
        </w:rPr>
        <w:t>2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 В 2021 году субсиди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я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 предоставля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тся </w:t>
      </w:r>
      <w:r w:rsidR="007E30D9">
        <w:rPr>
          <w:rFonts w:ascii="Times New Roman" w:hAnsi="Times New Roman" w:cs="Times New Roman"/>
          <w:b w:val="0"/>
          <w:sz w:val="28"/>
          <w:szCs w:val="28"/>
        </w:rPr>
        <w:t>городским поселениям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4504D7">
        <w:rPr>
          <w:rFonts w:ascii="Times New Roman" w:hAnsi="Times New Roman" w:cs="Times New Roman"/>
          <w:b w:val="0"/>
          <w:sz w:val="28"/>
          <w:szCs w:val="28"/>
        </w:rPr>
        <w:t xml:space="preserve">в состав территории которых входят городские населенные пункты с 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численностью населения по состоянию на 01.01.2019 менее 4 500 человек, за исключением </w:t>
      </w:r>
      <w:r w:rsidR="007E30D9">
        <w:rPr>
          <w:rFonts w:ascii="Times New Roman" w:hAnsi="Times New Roman" w:cs="Times New Roman"/>
          <w:b w:val="0"/>
          <w:sz w:val="28"/>
          <w:szCs w:val="28"/>
        </w:rPr>
        <w:t xml:space="preserve">городских </w:t>
      </w:r>
      <w:r w:rsidR="004504D7">
        <w:rPr>
          <w:rFonts w:ascii="Times New Roman" w:hAnsi="Times New Roman" w:cs="Times New Roman"/>
          <w:b w:val="0"/>
          <w:sz w:val="28"/>
          <w:szCs w:val="28"/>
        </w:rPr>
        <w:t>поселений и городских округов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, получивших 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субсидию </w:t>
      </w:r>
      <w:r w:rsidR="00313F88" w:rsidRPr="006B32C7">
        <w:rPr>
          <w:rFonts w:ascii="Times New Roman" w:hAnsi="Times New Roman" w:cs="Times New Roman"/>
          <w:b w:val="0"/>
          <w:sz w:val="28"/>
          <w:szCs w:val="28"/>
        </w:rPr>
        <w:t>в 2019 или 2020 году;</w:t>
      </w:r>
    </w:p>
    <w:p w:rsidR="00313F88" w:rsidRPr="004504D7" w:rsidRDefault="00313F88" w:rsidP="00313F88">
      <w:pPr>
        <w:pStyle w:val="ConsPlusTitle"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32C7">
        <w:rPr>
          <w:rFonts w:ascii="Times New Roman" w:hAnsi="Times New Roman" w:cs="Times New Roman"/>
          <w:b w:val="0"/>
          <w:sz w:val="28"/>
          <w:szCs w:val="28"/>
        </w:rPr>
        <w:t>2.</w:t>
      </w:r>
      <w:r w:rsidR="006B32C7" w:rsidRPr="006B32C7">
        <w:rPr>
          <w:rFonts w:ascii="Times New Roman" w:hAnsi="Times New Roman" w:cs="Times New Roman"/>
          <w:b w:val="0"/>
          <w:sz w:val="28"/>
          <w:szCs w:val="28"/>
        </w:rPr>
        <w:t>1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</w:t>
      </w:r>
      <w:r w:rsidR="00CE637C" w:rsidRPr="006B32C7">
        <w:rPr>
          <w:rFonts w:ascii="Times New Roman" w:hAnsi="Times New Roman" w:cs="Times New Roman"/>
          <w:b w:val="0"/>
          <w:sz w:val="28"/>
          <w:szCs w:val="28"/>
        </w:rPr>
        <w:t>3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>. В 2022 году субсиди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я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 предоставля</w:t>
      </w:r>
      <w:r w:rsidR="00877EBD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B32C7">
        <w:rPr>
          <w:rFonts w:ascii="Times New Roman" w:hAnsi="Times New Roman" w:cs="Times New Roman"/>
          <w:b w:val="0"/>
          <w:sz w:val="28"/>
          <w:szCs w:val="28"/>
        </w:rPr>
        <w:t xml:space="preserve">тся </w:t>
      </w:r>
      <w:r w:rsidR="007E30D9">
        <w:rPr>
          <w:rFonts w:ascii="Times New Roman" w:hAnsi="Times New Roman" w:cs="Times New Roman"/>
          <w:b w:val="0"/>
          <w:sz w:val="28"/>
          <w:szCs w:val="28"/>
        </w:rPr>
        <w:t>городским поселениям</w:t>
      </w:r>
      <w:r w:rsidRPr="004504D7">
        <w:rPr>
          <w:rFonts w:ascii="Times New Roman" w:hAnsi="Times New Roman" w:cs="Times New Roman"/>
          <w:b w:val="0"/>
          <w:sz w:val="28"/>
          <w:szCs w:val="28"/>
        </w:rPr>
        <w:t>, в состав территории которых входят городские населенные пункты с численностью населения по состоянию на 01.01.2019 9 000 человек и более.</w:t>
      </w:r>
    </w:p>
    <w:p w:rsidR="00192165" w:rsidRPr="001952C8" w:rsidRDefault="00192165" w:rsidP="004504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2C8">
        <w:rPr>
          <w:rFonts w:ascii="Times New Roman" w:hAnsi="Times New Roman" w:cs="Times New Roman"/>
          <w:sz w:val="28"/>
          <w:szCs w:val="28"/>
        </w:rPr>
        <w:t>2.</w:t>
      </w:r>
      <w:r w:rsidR="006B32C7" w:rsidRPr="001952C8">
        <w:rPr>
          <w:rFonts w:ascii="Times New Roman" w:hAnsi="Times New Roman" w:cs="Times New Roman"/>
          <w:sz w:val="28"/>
          <w:szCs w:val="28"/>
        </w:rPr>
        <w:t>2</w:t>
      </w:r>
      <w:r w:rsidRPr="001952C8">
        <w:rPr>
          <w:rFonts w:ascii="Times New Roman" w:hAnsi="Times New Roman" w:cs="Times New Roman"/>
          <w:sz w:val="28"/>
          <w:szCs w:val="28"/>
        </w:rPr>
        <w:t>. Расчёт субсиди</w:t>
      </w:r>
      <w:r w:rsidR="00877EBD">
        <w:rPr>
          <w:rFonts w:ascii="Times New Roman" w:hAnsi="Times New Roman" w:cs="Times New Roman"/>
          <w:sz w:val="28"/>
          <w:szCs w:val="28"/>
        </w:rPr>
        <w:t>и</w:t>
      </w:r>
      <w:r w:rsidRPr="001952C8">
        <w:rPr>
          <w:rFonts w:ascii="Times New Roman" w:hAnsi="Times New Roman" w:cs="Times New Roman"/>
          <w:sz w:val="28"/>
          <w:szCs w:val="28"/>
        </w:rPr>
        <w:t xml:space="preserve"> </w:t>
      </w:r>
      <w:r w:rsidR="00877EBD" w:rsidRPr="001952C8">
        <w:rPr>
          <w:rFonts w:ascii="Times New Roman" w:hAnsi="Times New Roman" w:cs="Times New Roman"/>
          <w:sz w:val="28"/>
          <w:szCs w:val="28"/>
        </w:rPr>
        <w:t>i-о</w:t>
      </w:r>
      <w:r w:rsidR="00877EBD">
        <w:rPr>
          <w:rFonts w:ascii="Times New Roman" w:hAnsi="Times New Roman" w:cs="Times New Roman"/>
          <w:sz w:val="28"/>
          <w:szCs w:val="28"/>
        </w:rPr>
        <w:t>му</w:t>
      </w:r>
      <w:r w:rsidR="00877EBD" w:rsidRPr="001952C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877EBD">
        <w:rPr>
          <w:rFonts w:ascii="Times New Roman" w:hAnsi="Times New Roman" w:cs="Times New Roman"/>
          <w:sz w:val="28"/>
          <w:szCs w:val="28"/>
        </w:rPr>
        <w:t>му</w:t>
      </w:r>
      <w:r w:rsidR="00877EBD" w:rsidRPr="001952C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77EBD">
        <w:rPr>
          <w:rFonts w:ascii="Times New Roman" w:hAnsi="Times New Roman" w:cs="Times New Roman"/>
          <w:sz w:val="28"/>
          <w:szCs w:val="28"/>
        </w:rPr>
        <w:t>ю</w:t>
      </w:r>
      <w:r w:rsidR="00877EBD" w:rsidRPr="001952C8">
        <w:rPr>
          <w:rFonts w:ascii="Times New Roman" w:hAnsi="Times New Roman" w:cs="Times New Roman"/>
          <w:sz w:val="28"/>
          <w:szCs w:val="28"/>
        </w:rPr>
        <w:t xml:space="preserve"> (</w:t>
      </w:r>
      <w:r w:rsidR="00877EBD" w:rsidRPr="001952C8">
        <w:rPr>
          <w:rFonts w:ascii="Times New Roman" w:hAnsi="Times New Roman" w:cs="Times New Roman"/>
          <w:sz w:val="28"/>
          <w:szCs w:val="28"/>
          <w:lang w:val="en-US"/>
        </w:rPr>
        <w:t>Vni</w:t>
      </w:r>
      <w:r w:rsidR="00877EBD" w:rsidRPr="001952C8">
        <w:rPr>
          <w:rFonts w:ascii="Times New Roman" w:hAnsi="Times New Roman" w:cs="Times New Roman"/>
          <w:sz w:val="28"/>
          <w:szCs w:val="28"/>
        </w:rPr>
        <w:t>)</w:t>
      </w:r>
      <w:r w:rsidR="00877EBD">
        <w:rPr>
          <w:rFonts w:ascii="Times New Roman" w:hAnsi="Times New Roman" w:cs="Times New Roman"/>
          <w:sz w:val="28"/>
          <w:szCs w:val="28"/>
        </w:rPr>
        <w:t xml:space="preserve"> </w:t>
      </w:r>
      <w:r w:rsidR="00877EBD" w:rsidRPr="001952C8">
        <w:rPr>
          <w:rFonts w:ascii="Times New Roman" w:hAnsi="Times New Roman" w:cs="Times New Roman"/>
          <w:sz w:val="28"/>
          <w:szCs w:val="28"/>
        </w:rPr>
        <w:t>в соответствующем финансовом году</w:t>
      </w:r>
      <w:r w:rsidRPr="001952C8">
        <w:rPr>
          <w:rFonts w:ascii="Times New Roman" w:hAnsi="Times New Roman" w:cs="Times New Roman"/>
          <w:sz w:val="28"/>
          <w:szCs w:val="28"/>
        </w:rPr>
        <w:t xml:space="preserve"> осуществляется по формуле: </w:t>
      </w:r>
    </w:p>
    <w:p w:rsidR="00192165" w:rsidRPr="001952C8" w:rsidRDefault="00192165" w:rsidP="004504D7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952C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952C8">
        <w:rPr>
          <w:rFonts w:ascii="Times New Roman" w:hAnsi="Times New Roman" w:cs="Times New Roman"/>
          <w:sz w:val="28"/>
          <w:szCs w:val="28"/>
        </w:rPr>
        <w:t>ni = C</w:t>
      </w:r>
      <w:r w:rsidR="003C310D" w:rsidRPr="001952C8">
        <w:rPr>
          <w:rFonts w:ascii="Times New Roman" w:hAnsi="Times New Roman" w:cs="Times New Roman"/>
          <w:sz w:val="28"/>
          <w:szCs w:val="28"/>
        </w:rPr>
        <w:t>n</w:t>
      </w:r>
      <w:r w:rsidRPr="001952C8">
        <w:rPr>
          <w:rFonts w:ascii="Times New Roman" w:hAnsi="Times New Roman" w:cs="Times New Roman"/>
          <w:sz w:val="28"/>
          <w:szCs w:val="28"/>
        </w:rPr>
        <w:t>i</w:t>
      </w:r>
      <w:r w:rsidR="00877EBD">
        <w:rPr>
          <w:rFonts w:ascii="Times New Roman" w:hAnsi="Times New Roman" w:cs="Times New Roman"/>
          <w:sz w:val="28"/>
          <w:szCs w:val="28"/>
        </w:rPr>
        <w:t xml:space="preserve"> ×</w:t>
      </w:r>
      <w:r w:rsidR="006D24D0" w:rsidRPr="001952C8">
        <w:rPr>
          <w:rFonts w:ascii="Times New Roman" w:hAnsi="Times New Roman" w:cs="Times New Roman"/>
          <w:sz w:val="28"/>
          <w:szCs w:val="28"/>
        </w:rPr>
        <w:t xml:space="preserve"> Y</w:t>
      </w:r>
      <w:r w:rsidRPr="001952C8">
        <w:rPr>
          <w:rFonts w:ascii="Times New Roman" w:hAnsi="Times New Roman" w:cs="Times New Roman"/>
          <w:sz w:val="28"/>
          <w:szCs w:val="28"/>
        </w:rPr>
        <w:t>, где:</w:t>
      </w:r>
    </w:p>
    <w:p w:rsidR="00192165" w:rsidRPr="004504D7" w:rsidRDefault="00192165" w:rsidP="004504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2C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C310D" w:rsidRPr="001952C8">
        <w:rPr>
          <w:rFonts w:ascii="Times New Roman" w:hAnsi="Times New Roman" w:cs="Times New Roman"/>
          <w:sz w:val="28"/>
          <w:szCs w:val="28"/>
        </w:rPr>
        <w:t>n</w:t>
      </w:r>
      <w:r w:rsidR="006D24D0" w:rsidRPr="001952C8">
        <w:rPr>
          <w:rFonts w:ascii="Times New Roman" w:hAnsi="Times New Roman" w:cs="Times New Roman"/>
          <w:sz w:val="28"/>
          <w:szCs w:val="28"/>
        </w:rPr>
        <w:t>i</w:t>
      </w:r>
      <w:r w:rsidRPr="001952C8">
        <w:rPr>
          <w:rFonts w:ascii="Times New Roman" w:hAnsi="Times New Roman" w:cs="Times New Roman"/>
          <w:sz w:val="28"/>
          <w:szCs w:val="28"/>
        </w:rPr>
        <w:t xml:space="preserve"> – </w:t>
      </w:r>
      <w:r w:rsidR="006D24D0" w:rsidRPr="001952C8">
        <w:rPr>
          <w:rFonts w:ascii="Times New Roman" w:hAnsi="Times New Roman" w:cs="Times New Roman"/>
          <w:sz w:val="28"/>
          <w:szCs w:val="28"/>
        </w:rPr>
        <w:t xml:space="preserve">расчетный </w:t>
      </w:r>
      <w:r w:rsidRPr="001952C8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6D24D0" w:rsidRPr="001952C8">
        <w:rPr>
          <w:rFonts w:ascii="Times New Roman" w:hAnsi="Times New Roman" w:cs="Times New Roman"/>
          <w:sz w:val="28"/>
          <w:szCs w:val="28"/>
        </w:rPr>
        <w:t xml:space="preserve">расходного обязательства </w:t>
      </w:r>
      <w:r w:rsidRPr="001952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6D24D0" w:rsidRPr="001952C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952C8">
        <w:rPr>
          <w:rFonts w:ascii="Times New Roman" w:hAnsi="Times New Roman" w:cs="Times New Roman"/>
          <w:sz w:val="28"/>
          <w:szCs w:val="28"/>
        </w:rPr>
        <w:t xml:space="preserve"> </w:t>
      </w:r>
      <w:r w:rsidR="007E30D9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1952C8">
        <w:rPr>
          <w:rFonts w:ascii="Times New Roman" w:hAnsi="Times New Roman" w:cs="Times New Roman"/>
          <w:sz w:val="28"/>
          <w:szCs w:val="28"/>
        </w:rPr>
        <w:t xml:space="preserve"> </w:t>
      </w:r>
      <w:r w:rsidR="006D24D0" w:rsidRPr="001952C8">
        <w:rPr>
          <w:rFonts w:ascii="Times New Roman" w:hAnsi="Times New Roman" w:cs="Times New Roman"/>
          <w:sz w:val="28"/>
          <w:szCs w:val="28"/>
        </w:rPr>
        <w:t xml:space="preserve">по ремонту автомобильных дорог местного значения с твердым </w:t>
      </w:r>
      <w:r w:rsidR="006D24D0" w:rsidRPr="004504D7">
        <w:rPr>
          <w:rFonts w:ascii="Times New Roman" w:hAnsi="Times New Roman" w:cs="Times New Roman"/>
          <w:sz w:val="28"/>
          <w:szCs w:val="28"/>
        </w:rPr>
        <w:t>покрытием в границах городских населенных пунктов, за исключением городских населенных пунктов моногородов Кировской области</w:t>
      </w:r>
      <w:r w:rsidRPr="004504D7">
        <w:rPr>
          <w:rFonts w:ascii="Times New Roman" w:hAnsi="Times New Roman" w:cs="Times New Roman"/>
          <w:sz w:val="28"/>
          <w:szCs w:val="28"/>
        </w:rPr>
        <w:t>,</w:t>
      </w:r>
      <w:r w:rsidR="006D24D0" w:rsidRPr="004504D7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году,</w:t>
      </w:r>
      <w:r w:rsidRPr="004504D7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7E30D9" w:rsidRPr="004504D7" w:rsidRDefault="006D24D0" w:rsidP="004504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4D7">
        <w:rPr>
          <w:rFonts w:ascii="Times New Roman" w:hAnsi="Times New Roman" w:cs="Times New Roman"/>
          <w:sz w:val="28"/>
          <w:szCs w:val="28"/>
        </w:rPr>
        <w:t>Y –</w:t>
      </w:r>
      <w:r w:rsidR="007E30D9" w:rsidRPr="004504D7">
        <w:rPr>
          <w:rFonts w:ascii="Times New Roman" w:hAnsi="Times New Roman" w:cs="Times New Roman"/>
          <w:sz w:val="28"/>
          <w:szCs w:val="28"/>
        </w:rPr>
        <w:t>– уровень софинансирования из областного бюджета равен:</w:t>
      </w:r>
    </w:p>
    <w:p w:rsidR="007E30D9" w:rsidRPr="008C25DD" w:rsidRDefault="009A5CF4" w:rsidP="004504D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E30D9" w:rsidRPr="008C25DD">
        <w:rPr>
          <w:rFonts w:ascii="Times New Roman" w:hAnsi="Times New Roman" w:cs="Times New Roman"/>
          <w:color w:val="000000"/>
          <w:sz w:val="28"/>
          <w:szCs w:val="28"/>
        </w:rPr>
        <w:t xml:space="preserve">95 % – для городских </w:t>
      </w:r>
      <w:r w:rsidR="007E30D9">
        <w:rPr>
          <w:rFonts w:ascii="Times New Roman" w:hAnsi="Times New Roman" w:cs="Times New Roman"/>
          <w:color w:val="000000"/>
          <w:sz w:val="28"/>
          <w:szCs w:val="28"/>
        </w:rPr>
        <w:t>поселений</w:t>
      </w:r>
      <w:r w:rsidR="007E30D9" w:rsidRPr="008C25DD">
        <w:rPr>
          <w:rFonts w:ascii="Times New Roman" w:hAnsi="Times New Roman" w:cs="Times New Roman"/>
          <w:color w:val="000000"/>
          <w:sz w:val="28"/>
          <w:szCs w:val="28"/>
        </w:rPr>
        <w:t>, расположенных на территории муниципальных районов, у которых уровень расчетной бюджетной обеспеченности составляет более 1;</w:t>
      </w:r>
    </w:p>
    <w:p w:rsidR="007E30D9" w:rsidRDefault="009A5CF4" w:rsidP="004504D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E30D9" w:rsidRPr="008C25DD">
        <w:rPr>
          <w:rFonts w:ascii="Times New Roman" w:hAnsi="Times New Roman" w:cs="Times New Roman"/>
          <w:color w:val="000000"/>
          <w:sz w:val="28"/>
          <w:szCs w:val="28"/>
        </w:rPr>
        <w:t xml:space="preserve">99 %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E30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0D9" w:rsidRPr="008C25DD">
        <w:rPr>
          <w:rFonts w:ascii="Times New Roman" w:hAnsi="Times New Roman" w:cs="Times New Roman"/>
          <w:color w:val="000000"/>
          <w:sz w:val="28"/>
          <w:szCs w:val="28"/>
        </w:rPr>
        <w:t xml:space="preserve">для городских </w:t>
      </w:r>
      <w:r w:rsidR="007E30D9">
        <w:rPr>
          <w:rFonts w:ascii="Times New Roman" w:hAnsi="Times New Roman" w:cs="Times New Roman"/>
          <w:color w:val="000000"/>
          <w:sz w:val="28"/>
          <w:szCs w:val="28"/>
        </w:rPr>
        <w:t>поселений</w:t>
      </w:r>
      <w:r w:rsidR="007E30D9" w:rsidRPr="008C25DD">
        <w:rPr>
          <w:rFonts w:ascii="Times New Roman" w:hAnsi="Times New Roman" w:cs="Times New Roman"/>
          <w:color w:val="000000"/>
          <w:sz w:val="28"/>
          <w:szCs w:val="28"/>
        </w:rPr>
        <w:t>, расположенных на территории муниципальных районов, у которых уровень расчетной бюджетной обеспеченности составляет менее 1.</w:t>
      </w:r>
    </w:p>
    <w:p w:rsidR="009A5CF4" w:rsidRDefault="009A5CF4" w:rsidP="004504D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5CF4" w:rsidRDefault="009A5CF4" w:rsidP="009A5CF4">
      <w:pPr>
        <w:spacing w:after="0" w:line="36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bookmarkStart w:id="1" w:name="_GoBack"/>
      <w:bookmarkEnd w:id="1"/>
    </w:p>
    <w:sectPr w:rsidR="009A5CF4" w:rsidSect="00805A98">
      <w:headerReference w:type="default" r:id="rId8"/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BBB" w:rsidRDefault="00AB2BBB" w:rsidP="00D5013A">
      <w:pPr>
        <w:spacing w:after="0" w:line="240" w:lineRule="auto"/>
      </w:pPr>
      <w:r>
        <w:separator/>
      </w:r>
    </w:p>
  </w:endnote>
  <w:endnote w:type="continuationSeparator" w:id="0">
    <w:p w:rsidR="00AB2BBB" w:rsidRDefault="00AB2BBB" w:rsidP="00D5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BBB" w:rsidRDefault="00AB2BBB" w:rsidP="00D5013A">
      <w:pPr>
        <w:spacing w:after="0" w:line="240" w:lineRule="auto"/>
      </w:pPr>
      <w:r>
        <w:separator/>
      </w:r>
    </w:p>
  </w:footnote>
  <w:footnote w:type="continuationSeparator" w:id="0">
    <w:p w:rsidR="00AB2BBB" w:rsidRDefault="00AB2BBB" w:rsidP="00D50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27686"/>
      <w:docPartObj>
        <w:docPartGallery w:val="Page Numbers (Top of Page)"/>
        <w:docPartUnique/>
      </w:docPartObj>
    </w:sdtPr>
    <w:sdtEndPr/>
    <w:sdtContent>
      <w:p w:rsidR="004B1F66" w:rsidRDefault="004B1F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7CD">
          <w:rPr>
            <w:noProof/>
          </w:rPr>
          <w:t>1</w:t>
        </w:r>
        <w:r>
          <w:fldChar w:fldCharType="end"/>
        </w:r>
      </w:p>
    </w:sdtContent>
  </w:sdt>
  <w:p w:rsidR="004B1F66" w:rsidRDefault="004B1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QDd/dFjr+sKLyx0iHy5+jZ1uCmM=" w:salt="dIdMNSdp7XhPfHQ52KE7r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11"/>
    <w:rsid w:val="00000D0F"/>
    <w:rsid w:val="00004521"/>
    <w:rsid w:val="000258FC"/>
    <w:rsid w:val="0003227D"/>
    <w:rsid w:val="00037186"/>
    <w:rsid w:val="0004608B"/>
    <w:rsid w:val="00046D4E"/>
    <w:rsid w:val="00052735"/>
    <w:rsid w:val="00052A88"/>
    <w:rsid w:val="000634DB"/>
    <w:rsid w:val="00095F90"/>
    <w:rsid w:val="000A0E86"/>
    <w:rsid w:val="000A4F21"/>
    <w:rsid w:val="000C0B02"/>
    <w:rsid w:val="000C27F2"/>
    <w:rsid w:val="000E41A3"/>
    <w:rsid w:val="000F2F1E"/>
    <w:rsid w:val="00100B1F"/>
    <w:rsid w:val="001010FA"/>
    <w:rsid w:val="001049DC"/>
    <w:rsid w:val="00106E29"/>
    <w:rsid w:val="0011373E"/>
    <w:rsid w:val="00116BF2"/>
    <w:rsid w:val="00152C62"/>
    <w:rsid w:val="00173FBD"/>
    <w:rsid w:val="00192165"/>
    <w:rsid w:val="001952C8"/>
    <w:rsid w:val="001E7130"/>
    <w:rsid w:val="0020682A"/>
    <w:rsid w:val="0021245D"/>
    <w:rsid w:val="00231AB6"/>
    <w:rsid w:val="002479F7"/>
    <w:rsid w:val="00255F2B"/>
    <w:rsid w:val="00256E4A"/>
    <w:rsid w:val="00274BDE"/>
    <w:rsid w:val="0027685C"/>
    <w:rsid w:val="00283A6A"/>
    <w:rsid w:val="00296C15"/>
    <w:rsid w:val="002B6393"/>
    <w:rsid w:val="00302572"/>
    <w:rsid w:val="00313F88"/>
    <w:rsid w:val="003206F2"/>
    <w:rsid w:val="00332F11"/>
    <w:rsid w:val="00336DC8"/>
    <w:rsid w:val="00351D1A"/>
    <w:rsid w:val="00362599"/>
    <w:rsid w:val="00376709"/>
    <w:rsid w:val="00380D54"/>
    <w:rsid w:val="003947FE"/>
    <w:rsid w:val="003A3527"/>
    <w:rsid w:val="003B274A"/>
    <w:rsid w:val="003B3460"/>
    <w:rsid w:val="003C310D"/>
    <w:rsid w:val="003D5A8C"/>
    <w:rsid w:val="00426543"/>
    <w:rsid w:val="00433446"/>
    <w:rsid w:val="004504D7"/>
    <w:rsid w:val="00475AF3"/>
    <w:rsid w:val="00481547"/>
    <w:rsid w:val="004B13BA"/>
    <w:rsid w:val="004B1F66"/>
    <w:rsid w:val="004B6A4A"/>
    <w:rsid w:val="004C739F"/>
    <w:rsid w:val="0050607D"/>
    <w:rsid w:val="00517640"/>
    <w:rsid w:val="00557118"/>
    <w:rsid w:val="005603EB"/>
    <w:rsid w:val="00583DBF"/>
    <w:rsid w:val="005963CA"/>
    <w:rsid w:val="005A2EBC"/>
    <w:rsid w:val="005A6D48"/>
    <w:rsid w:val="005C16AB"/>
    <w:rsid w:val="005E3160"/>
    <w:rsid w:val="005E5D70"/>
    <w:rsid w:val="00616107"/>
    <w:rsid w:val="00617900"/>
    <w:rsid w:val="00620F89"/>
    <w:rsid w:val="00620FEE"/>
    <w:rsid w:val="00640B56"/>
    <w:rsid w:val="00653F53"/>
    <w:rsid w:val="00654E44"/>
    <w:rsid w:val="00677925"/>
    <w:rsid w:val="006820FB"/>
    <w:rsid w:val="0068310C"/>
    <w:rsid w:val="00685897"/>
    <w:rsid w:val="00695CFB"/>
    <w:rsid w:val="006B32C7"/>
    <w:rsid w:val="006D24D0"/>
    <w:rsid w:val="006D7CCD"/>
    <w:rsid w:val="00701590"/>
    <w:rsid w:val="00714BA7"/>
    <w:rsid w:val="00730604"/>
    <w:rsid w:val="00752AF7"/>
    <w:rsid w:val="007541A1"/>
    <w:rsid w:val="00773CD3"/>
    <w:rsid w:val="0078390C"/>
    <w:rsid w:val="00792AB1"/>
    <w:rsid w:val="00795BD1"/>
    <w:rsid w:val="00797543"/>
    <w:rsid w:val="007B07D6"/>
    <w:rsid w:val="007C399D"/>
    <w:rsid w:val="007E30D9"/>
    <w:rsid w:val="007E329A"/>
    <w:rsid w:val="007E3456"/>
    <w:rsid w:val="00805A98"/>
    <w:rsid w:val="00824125"/>
    <w:rsid w:val="00825349"/>
    <w:rsid w:val="008260B7"/>
    <w:rsid w:val="0083020C"/>
    <w:rsid w:val="00834344"/>
    <w:rsid w:val="00840047"/>
    <w:rsid w:val="00842ACD"/>
    <w:rsid w:val="00843B5E"/>
    <w:rsid w:val="00850B28"/>
    <w:rsid w:val="00854799"/>
    <w:rsid w:val="00877EBD"/>
    <w:rsid w:val="008947CA"/>
    <w:rsid w:val="008B2D21"/>
    <w:rsid w:val="008C2068"/>
    <w:rsid w:val="008C2703"/>
    <w:rsid w:val="008D21F8"/>
    <w:rsid w:val="008D7965"/>
    <w:rsid w:val="008F1E25"/>
    <w:rsid w:val="0090201F"/>
    <w:rsid w:val="00916F5F"/>
    <w:rsid w:val="0092060D"/>
    <w:rsid w:val="00926806"/>
    <w:rsid w:val="00942BAF"/>
    <w:rsid w:val="009458A6"/>
    <w:rsid w:val="009507CD"/>
    <w:rsid w:val="00974F4F"/>
    <w:rsid w:val="00977966"/>
    <w:rsid w:val="00977B60"/>
    <w:rsid w:val="00984C7E"/>
    <w:rsid w:val="00986322"/>
    <w:rsid w:val="0099149B"/>
    <w:rsid w:val="009973B3"/>
    <w:rsid w:val="009A3D22"/>
    <w:rsid w:val="009A5CF4"/>
    <w:rsid w:val="009B1880"/>
    <w:rsid w:val="009C3E6A"/>
    <w:rsid w:val="009D5F0D"/>
    <w:rsid w:val="009F2513"/>
    <w:rsid w:val="00A07100"/>
    <w:rsid w:val="00A175C9"/>
    <w:rsid w:val="00A211FF"/>
    <w:rsid w:val="00A25165"/>
    <w:rsid w:val="00A42590"/>
    <w:rsid w:val="00A4415E"/>
    <w:rsid w:val="00A4561F"/>
    <w:rsid w:val="00AA4CD7"/>
    <w:rsid w:val="00AA69BD"/>
    <w:rsid w:val="00AB2BBB"/>
    <w:rsid w:val="00AB3BA6"/>
    <w:rsid w:val="00AB439E"/>
    <w:rsid w:val="00AC0834"/>
    <w:rsid w:val="00AC09B9"/>
    <w:rsid w:val="00AE04AF"/>
    <w:rsid w:val="00B25FD4"/>
    <w:rsid w:val="00B52688"/>
    <w:rsid w:val="00B56D1F"/>
    <w:rsid w:val="00B7230F"/>
    <w:rsid w:val="00B9102C"/>
    <w:rsid w:val="00B9747E"/>
    <w:rsid w:val="00BC3917"/>
    <w:rsid w:val="00BF4F84"/>
    <w:rsid w:val="00C20CCA"/>
    <w:rsid w:val="00C46A63"/>
    <w:rsid w:val="00C47D80"/>
    <w:rsid w:val="00C669FC"/>
    <w:rsid w:val="00C72748"/>
    <w:rsid w:val="00C76979"/>
    <w:rsid w:val="00C83BB7"/>
    <w:rsid w:val="00CB02E4"/>
    <w:rsid w:val="00CC0838"/>
    <w:rsid w:val="00CD3E8E"/>
    <w:rsid w:val="00CE637C"/>
    <w:rsid w:val="00CF1446"/>
    <w:rsid w:val="00CF5051"/>
    <w:rsid w:val="00D00A9A"/>
    <w:rsid w:val="00D35202"/>
    <w:rsid w:val="00D40B26"/>
    <w:rsid w:val="00D464EA"/>
    <w:rsid w:val="00D5013A"/>
    <w:rsid w:val="00D55A7A"/>
    <w:rsid w:val="00D60EC1"/>
    <w:rsid w:val="00D73EA5"/>
    <w:rsid w:val="00DA4AF0"/>
    <w:rsid w:val="00DB0006"/>
    <w:rsid w:val="00DB1B08"/>
    <w:rsid w:val="00DB2170"/>
    <w:rsid w:val="00DB4B3F"/>
    <w:rsid w:val="00DD0B93"/>
    <w:rsid w:val="00DD715A"/>
    <w:rsid w:val="00E13D70"/>
    <w:rsid w:val="00E152F3"/>
    <w:rsid w:val="00E32773"/>
    <w:rsid w:val="00E47C9F"/>
    <w:rsid w:val="00E73BE9"/>
    <w:rsid w:val="00EA22F7"/>
    <w:rsid w:val="00EB2DEA"/>
    <w:rsid w:val="00EC015E"/>
    <w:rsid w:val="00EC20F9"/>
    <w:rsid w:val="00EE2B58"/>
    <w:rsid w:val="00EE45F5"/>
    <w:rsid w:val="00EF2680"/>
    <w:rsid w:val="00F020F3"/>
    <w:rsid w:val="00F04CDF"/>
    <w:rsid w:val="00F22827"/>
    <w:rsid w:val="00F24851"/>
    <w:rsid w:val="00F3609D"/>
    <w:rsid w:val="00F37514"/>
    <w:rsid w:val="00F45962"/>
    <w:rsid w:val="00F479F6"/>
    <w:rsid w:val="00F553BD"/>
    <w:rsid w:val="00F55E84"/>
    <w:rsid w:val="00F6229E"/>
    <w:rsid w:val="00F80713"/>
    <w:rsid w:val="00F877A7"/>
    <w:rsid w:val="00FA1A26"/>
    <w:rsid w:val="00FB1336"/>
    <w:rsid w:val="00FB7687"/>
    <w:rsid w:val="00FC2EEB"/>
    <w:rsid w:val="00FC3DA1"/>
    <w:rsid w:val="00FD6BDF"/>
    <w:rsid w:val="00FE58C9"/>
    <w:rsid w:val="00FE5E4C"/>
    <w:rsid w:val="00FF5BC7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F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2F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2F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2F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2F1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013A"/>
  </w:style>
  <w:style w:type="paragraph" w:styleId="a5">
    <w:name w:val="footer"/>
    <w:basedOn w:val="a"/>
    <w:link w:val="a6"/>
    <w:uiPriority w:val="99"/>
    <w:unhideWhenUsed/>
    <w:rsid w:val="00D5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13A"/>
  </w:style>
  <w:style w:type="character" w:customStyle="1" w:styleId="ConsPlusNormal0">
    <w:name w:val="ConsPlusNormal Знак"/>
    <w:link w:val="ConsPlusNormal"/>
    <w:locked/>
    <w:rsid w:val="007541A1"/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rsid w:val="007541A1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F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2F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2F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2F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2F1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013A"/>
  </w:style>
  <w:style w:type="paragraph" w:styleId="a5">
    <w:name w:val="footer"/>
    <w:basedOn w:val="a"/>
    <w:link w:val="a6"/>
    <w:uiPriority w:val="99"/>
    <w:unhideWhenUsed/>
    <w:rsid w:val="00D5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13A"/>
  </w:style>
  <w:style w:type="character" w:customStyle="1" w:styleId="ConsPlusNormal0">
    <w:name w:val="ConsPlusNormal Знак"/>
    <w:link w:val="ConsPlusNormal"/>
    <w:locked/>
    <w:rsid w:val="007541A1"/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rsid w:val="007541A1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7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48F9EC9-BD0D-4905-83BE-89B8D706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434</Words>
  <Characters>2477</Characters>
  <Application>Microsoft Office Word</Application>
  <DocSecurity>8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Козлова Надежда Юрьевна</cp:lastModifiedBy>
  <cp:revision>12</cp:revision>
  <cp:lastPrinted>2019-10-14T06:17:00Z</cp:lastPrinted>
  <dcterms:created xsi:type="dcterms:W3CDTF">2019-10-29T13:11:00Z</dcterms:created>
  <dcterms:modified xsi:type="dcterms:W3CDTF">2019-10-31T08:35:00Z</dcterms:modified>
</cp:coreProperties>
</file>